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Истец: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Цена иска: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Госпошлина: 15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 рублей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ИСКОВОЕ 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 взыскании алиментов с материальной помощи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ответчик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являемся родителями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(одного) несовершеннолетнего ребенка: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мной,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и ответчиком,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зарегистрирован брак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решением суда заключенный брак был расторгнут. Помимо этого решением суда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было определено, что несовершеннолетний ребенок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рождения, после развода будет проживать со мной.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Ребенок в настоящее время проживают со мной, я полностью его материально обеспечиваю, ответчик материальной помощи на содержание ребенка не оказывает. Ответчик других детей не имеет, удержаний по исполнительным документам с него не производится. Соглашение о взыскании алиментов не заключалось.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известно, что ответчик постоянно работает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имеет постоянный доход. На основании п.2 Постановления Правительства РФ от 18.07.1996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841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видов заработной платы и иного дохода, из которых производится удержание алиментов на несовершеннолетних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ответчик должен платить алименты с материальной помощи.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известно, что ответчик получил материальную помощь от работодателя в размере _______________________ на отдых и восстановление здоровья.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статьей 81 Семейного кодекса РФ, при отсутствии соглашения об уплате алиментов, алименты на несовершеннолетнего ребенка взыскиваются судом с их родителей ежемесячно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размере одной четвертой на одного ребенка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заработка и (или) иного дохода родителей.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статьями 80, 81 Семейного кодекса РФ, статьями 131, 132 Гражданского процессуального кодекса РФ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Взыскать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мою пользу алименты с материальной помощи на содержание несовершеннолетнего ребенка: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размере 1/4 части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материальной помощи, которая была выплачена ответчику.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иска для ответчика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расторжении брака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рождении ребенка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из ЖЭУ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(подтверждающая факт проживания ребенка с истцом)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