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возврате излишне взысканных алиментов в связи с недобросовестностью их получателя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судебному решению (по соглашению сторон)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реквизиты судебного решения, по которому назначены алименты) в пользу Ответчика были назначены алименты на несовершеннолетних детей ___________ , ____________ (ФИО и даты рождения детей).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период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 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(указать период оплаты алиментов) Истцом были уплачены алименты в размере 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 руб.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Истцу доподлинно известно, что Ответчик, получатель алиментов, является недобросовестным, в связи с тем, что: 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причину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несколько причин: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получателем алиментов указал ложные сведения или в связи с представлением им подложных документов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соглашение об уплате алиментов недействительно вследствие заключения его под влиянием обмана,  угроз или насилия со стороны получателя алиментов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установления приговором суда факта подделки решения суда, соглашения об уплате алиментов или исполнительного листа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116 СК РФ, возврат денежных средств, уплаченных по алиментным обязательствам невозможен, за исключением прямо прописанных в законе случаев, а именно при отмене решения суда о взыскании алиментов в связи с предоставлением получателем алиментов ложных сведений или подложных документов, при признании недействительным соглашения об алиментах вследствие заключения такого соглашения под угрозой, при заключении его под влиянием обмана или насилия, а также при установлении, что решение суда или соглашение об уплате алиментов, или исполнительный лист, на основании которых выплачиваются алименты, являются поддельными.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случае, по иску лица, с которого взыскиваются алименты, возможен возврат уплаченных им ранее денежных средств непосредственно с виновного в вышеописанных нарушениях.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ч.2 ст. 11, 116 Семейного кодекса, ст. 131-132 ГПК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_____________________________ (ФИО ответчика) излишне оплаченные алименты на содержание несовершеннолетних ______________ , ________________ (ФИО и дата рождения детей).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Документы, подтверждающие недобросовестность Ответчика (приговор или решение суда и др.)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