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Судебному приставу-исполнителю _________________ районного отделения УФССП по г. 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Взыскатель: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окончании исполнительного производства и возвращении судебного приказа по алиментам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алименты платит на основании судебного приказа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выданного Районным судом г. ______________.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Алиментные платежи удерживаются по месту работы _________________________ в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«____________________»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числа каждого месяца.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Учитывая, что с июня текущего года мы с плательщиком начали проживать совместно и вести общее хозяйство, а также тот факт, что денежные средства на ребенка он передает мне добровольно, я хочу отказаться от получения алиментов.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Учитывая вышеизложенное, на основании ст.43, 46, 50 Федерального Закона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от 02.10.2007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Окончить исполнительное производство по алиментам в отношении плательщика _______________________ года рождения и вернуть мне судебный приказ о назначении алиментов. Последствия окончания исполнительного производства мне понятны.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Копия судебного приказа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Копия постановления о возбуждении исполнительного производства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