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8355" w:right="0" w:hanging="3961.2992125984256"/>
        <w:jc w:val="both"/>
        <w:rPr/>
      </w:pPr>
      <w:r w:rsidDel="00000000" w:rsidR="00000000" w:rsidRPr="00000000">
        <w:rPr>
          <w:rtl w:val="0"/>
        </w:rPr>
        <w:t xml:space="preserve">В ___________________________</w:t>
      </w:r>
    </w:p>
    <w:p w:rsidR="00000000" w:rsidDel="00000000" w:rsidP="00000000" w:rsidRDefault="00000000" w:rsidRPr="00000000" w14:paraId="00000002">
      <w:pPr>
        <w:ind w:left="8355" w:right="0" w:hanging="3961.2992125984256"/>
        <w:jc w:val="both"/>
        <w:rPr/>
      </w:pPr>
      <w:r w:rsidDel="00000000" w:rsidR="00000000" w:rsidRPr="00000000">
        <w:rPr>
          <w:rtl w:val="0"/>
        </w:rPr>
        <w:t xml:space="preserve">(наименование суда)</w:t>
      </w:r>
    </w:p>
    <w:p w:rsidR="00000000" w:rsidDel="00000000" w:rsidP="00000000" w:rsidRDefault="00000000" w:rsidRPr="00000000" w14:paraId="00000003">
      <w:pPr>
        <w:ind w:left="8355" w:right="0" w:hanging="3961.2992125984256"/>
        <w:jc w:val="both"/>
        <w:rPr/>
      </w:pPr>
      <w:r w:rsidDel="00000000" w:rsidR="00000000" w:rsidRPr="00000000">
        <w:rPr>
          <w:rtl w:val="0"/>
        </w:rPr>
        <w:t xml:space="preserve">Заявитель: ____________________</w:t>
      </w:r>
    </w:p>
    <w:p w:rsidR="00000000" w:rsidDel="00000000" w:rsidP="00000000" w:rsidRDefault="00000000" w:rsidRPr="00000000" w14:paraId="00000004">
      <w:pPr>
        <w:ind w:left="8355" w:right="0" w:hanging="3961.2992125984256"/>
        <w:jc w:val="both"/>
        <w:rPr/>
      </w:pPr>
      <w:r w:rsidDel="00000000" w:rsidR="00000000" w:rsidRPr="00000000">
        <w:rPr>
          <w:rtl w:val="0"/>
        </w:rPr>
        <w:t xml:space="preserve">(ФИО полностью, адрес,</w:t>
      </w:r>
    </w:p>
    <w:p w:rsidR="00000000" w:rsidDel="00000000" w:rsidP="00000000" w:rsidRDefault="00000000" w:rsidRPr="00000000" w14:paraId="00000005">
      <w:pPr>
        <w:ind w:left="8355" w:right="0" w:hanging="3961.2992125984256"/>
        <w:jc w:val="both"/>
        <w:rPr/>
      </w:pPr>
      <w:r w:rsidDel="00000000" w:rsidR="00000000" w:rsidRPr="00000000">
        <w:rPr>
          <w:rtl w:val="0"/>
        </w:rPr>
        <w:t xml:space="preserve">положение в деле)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ХОДАТАЙСТВО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о рассмотрении дела в отсутствие истца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В производстве _________ (наименование суда) находится гражданское дело по иску _________ (ФИО истца) к _________ (ФИО ответчика) о _________ (указать сущность исковых требований).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Явиться в судебное заседание не могу _________ (указать причины неявки, как правило здесь нужно указать болезнь или невозможность приехать).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На основании изложенного, руководствуясь статьей 167 Гражданского процессуального кодекса РФ,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Рассмотреть гражданское дело по иску _________ (ФИО истца) к _________ (ФИО ответчика) о _________ (указать сущность исковых требований) в мое отсутствие.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Направить в мой адрес копию судебного постановления по делу.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Дата подачи ходатайства "___"_________ ____ г.          </w:t>
        <w:tab/>
        <w:t xml:space="preserve">Подпись заявителя: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Юридическая помощь - Закон Знаем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396.77165354331" w:top="1275.5905511811022" w:left="1417.3228346456685" w:right="1429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akonzna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