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СОГЛАШЕНИЕ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  <w:t xml:space="preserve">об уплате алиментов</w:t>
      </w:r>
    </w:p>
    <w:p>
      <w:pPr>
        <w:tabs>
          <w:tab w:val="left" w:pos="8662" w:leader="none"/>
        </w:tabs>
        <w:spacing w:before="0" w:after="0" w:line="276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6"/>
          <w:shd w:fill="auto" w:val="clear"/>
        </w:rPr>
      </w:pPr>
    </w:p>
    <w:p>
      <w:pPr>
        <w:tabs>
          <w:tab w:val="left" w:pos="8662" w:leader="none"/>
        </w:tabs>
        <w:spacing w:before="0" w:after="200" w:line="240"/>
        <w:ind w:right="0" w:left="0" w:firstLine="568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город ________,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«___» ______________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Гражданин ________________________, паспорт ______________, зарегистрированный по адресу: ____________________________, именуемый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Плательщик алиментов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одной стороны, и гражданка _______________________, паспорт ________________, зарегистрированная по адресу: ________________________________________________, действующая в качестве законного представителя несовершеннолетнего ребенка _________________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___ ______________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года рождения, родившегося в г. _____ (свидетельство о рождении: сер. ___ </w:t>
      </w:r>
      <w:r>
        <w:rPr>
          <w:rFonts w:ascii="Segoe UI Symbol" w:hAnsi="Segoe UI Symbol" w:cs="Segoe UI Symbol" w:eastAsia="Segoe UI Symbol"/>
          <w:color w:val="auto"/>
          <w:spacing w:val="0"/>
          <w:position w:val="0"/>
          <w:sz w:val="24"/>
          <w:shd w:fill="auto" w:val="clear"/>
        </w:rPr>
        <w:t xml:space="preserve">№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____________, актовая запись No __________________), именуемая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 алиментов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 другой стороны, совместно именуемые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Стороны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являются родителями несовершеннолетнего ребенка ____________________, на основании и в соответствии со статьями 39, 80, 99-101 Семейного кодекса РФ заключили настоящее соглашение о нижеследующем.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ПРЕДМЕТ СОГЛАШЕНИЯ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1.1. Плательщик алиментов обязуется уплачиватьалименты во исполнение обязанности по содержанию несовершеннолетнего ребенка ________________. Срок, размер, форма и порядок уплаты алиментов определяются настоящим Соглашением.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1.2. Получателем алиментов на содержание ребенка, уплачиваемых Плательщиком алиментов, в рамках настоящего Соглашения, является гражданка __________________________, выступающая как законный представитель ребенка.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1.3. Плательщик алиментов, начиная с первого числа месяца, следующего за месяцем, в котором заключено настоящее Соглашение осуществляет уплату ежемесячных алиментных платежей по банковским реквизитам Получателя алиментов: счет __________________, банк __________________, БИК ________.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1.4. Размер каждого ежемесячного платежа определён соглашением сторон и составляет _____________ рублей.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 ФОРМА И СРОК И АЛИМЕНТНЫХ ПЛАТЕЖЕЙ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2.1. Выплата денежных средств, предусмотренных разделом 1 Соглашения, осуществляется Плательщиком алиментов или по его поручению третьим лицом путем перечисления всей суммы на банковский счет Получателя алиментов, либо путем вручения наличных денег с обязательным составлением расписки.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2.2. Ежемесячные платежи осуществляются не позднее ____________ числа соответствующего месяца.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2.3. Документами, подтверждающими выполнение Плательщиком алиментов своих обязательств, являются: - расписка Получателя алиментов при расчетах наличными деньгами; банковские и бухгалтерские документы при расчетах путем перевода денежных средств на банковский счет; документы, подтверждающие внесение соответствующих денежных средств в депозит нотариуса.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 ПРАВА И ОБЯЗАННОСТИ СТОРОН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3.1. Плательщик алиментов обязуется выплачивать алименты своевременно и в предусмотренных Соглашением размерах, а также своевременно извещать Получателя алиментов об изменении места своего жительства.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Получатель алиментов обязуется своевременно сообщать Плательщику алиментов об изменениях места своего жительства, изменениях реквизитов банковскогосчета и любых других обстоятельствах, имеющих существенное значение для своевременного выполнения Плательщиком алиментов своих обязательств по уплате алиментов.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СРОК ДЕЙСТВИЯ СОГЛАШЕНИЯ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4.1. Настоящее Соглашение вступает в силу с момента его заключения Сторонами и прекращает свое действие при наступлении одного из следующих обстоятельств: -достижение ребенком совершеннолетия; -утраты Плательщиком алиментов трудоспособности либо признания его недееспособным; -наступления иных событий, с которыми закон связывает прекращение обязательств по уплате алиментов.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4.2. Размер выплачиваемых алиментов может быть уменьшен только по решению суда.</w:t>
      </w:r>
    </w:p>
    <w:p>
      <w:pPr>
        <w:tabs>
          <w:tab w:val="left" w:pos="8662" w:leader="none"/>
        </w:tabs>
        <w:spacing w:before="0" w:after="200" w:line="240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4.3. Во всех вопросах, неурегулированных настоящим Соглашением, стороны будут руководствоваться положениями действующего законодательства РФ. Стороны подписывают настоящее Соглашение при полном понимании его сути и предмета.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плательщика                    Подпись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tabs>
          <w:tab w:val="left" w:pos="8662" w:leader="none"/>
        </w:tabs>
        <w:spacing w:before="0" w:after="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ФИО получателя                       Подпись                  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"___"_________ ____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г.</w:t>
      </w: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Бесплатная консультация юриста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  <w:t xml:space="preserve">- </w:t>
      </w:r>
      <w:hyperlink xmlns:r="http://schemas.openxmlformats.org/officeDocument/2006/relationships" r:id="docRId0">
        <w:r>
          <w:rPr>
            <w:rFonts w:ascii="Times New Roman" w:hAnsi="Times New Roman" w:cs="Times New Roman" w:eastAsia="Times New Roman"/>
            <w:color w:val="0000FF"/>
            <w:spacing w:val="0"/>
            <w:position w:val="0"/>
            <w:sz w:val="32"/>
            <w:u w:val="single"/>
            <w:shd w:fill="auto" w:val="clear"/>
          </w:rPr>
          <w:t xml:space="preserve">https://zakonznaem.ru/vopros</w:t>
        </w:r>
      </w:hyperlink>
    </w:p>
    <w:p>
      <w:pPr>
        <w:tabs>
          <w:tab w:val="left" w:pos="8662" w:leader="none"/>
        </w:tabs>
        <w:spacing w:before="0" w:after="200" w:line="276"/>
        <w:ind w:right="0" w:left="0" w:firstLine="56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zakonznaem.ru/vopros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