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N 9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принято                                                                    Государственная регистрация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"__" _____________ ____ г.                                                      расторжения брака по согласованию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регистрационный N ________                                                  с лицами, расторгающими брак, назначена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                                                 на "___" _______________ _______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должностного лица,                                                    в ___ часов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принявшего 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Запись акта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отдел ЗАГСа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 О РАСТОРЖЕНИИ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Прошу произвести государственную регистрацию расторжения брака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имя, отчество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порядке,  предусмотренном  статьей  34  Федерального  закона "Об актах гражданского состояния".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Сообщаю следующие сведения о расторгающих брак.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"/>
        <w:gridCol w:w="16"/>
        <w:gridCol w:w="3265"/>
        <w:gridCol w:w="2676"/>
        <w:gridCol w:w="3162"/>
        <w:tblGridChange w:id="0">
          <w:tblGrid>
            <w:gridCol w:w="452"/>
            <w:gridCol w:w="16"/>
            <w:gridCol w:w="3265"/>
            <w:gridCol w:w="2676"/>
            <w:gridCol w:w="31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Она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 ____________ _____ г.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"___"_____________ _____ 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Национальность &lt;*&gt; (графа заполняется по желанию заявителя)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  &lt;**&gt;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Основание для расторжения брака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Решение суда 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наименование суда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«___»____________ ______г.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 признании 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фамилия, имя, отчество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безвестно отсутствующим / недееспособным (нужное подчеркнуть);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приговор суда 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наименование суда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«___»____________ ______г.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осуждении 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фамилия, имя, отчество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 лишению свободы на срок ____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_____ №___________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органа, выдавшего документ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записи акта о заключении брака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запись акта о заключении брака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_______ от «____»__________ _____г.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органа ЗАГСа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&lt;*&gt; Заполняется в отношении заявителя.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&lt;**&gt; В отношении другого супруга, признанного безвестно отсутствующим, указывается последнее известное место жительства.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Прошу присвоить мне фамилию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Фамилия,  имя,  отчество  / наименование (нужное подчеркнуть); почтовый  адрес  опекуна  недееспособного  супруга  / управляющего имуществом   безвестно  отсутствующего  супруга  / исправительного учреждения  по  месту нахождения супруга,  отбывающего наказание в виде лишения свободы (нужное подчеркнуть) 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Копию решения / приговора (нужное подчеркнуть) суда прилагаю.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"____" ___________ ____ г.                                                                          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подпись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Загружено с сайта: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https://zakonznaem.ru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zakonznaem.ru" TargetMode="External"/></Relationships>
</file>